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70" w:rsidRDefault="009F3870" w:rsidP="009F38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ЕВРАЗИЙСКИЙ ЭКОНОМИЧЕСКИЙ СОЮЗ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Орган по сертификации 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О</w:t>
      </w:r>
      <w:r w:rsidR="005E7474" w:rsidRPr="005E7474">
        <w:rPr>
          <w:sz w:val="22"/>
        </w:rPr>
        <w:t xml:space="preserve">бщество с ограниченной ответственностью </w:t>
      </w:r>
    </w:p>
    <w:p w:rsid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«Н</w:t>
      </w:r>
      <w:r w:rsidR="005E7474" w:rsidRPr="005E7474">
        <w:rPr>
          <w:sz w:val="22"/>
        </w:rPr>
        <w:t>аучно-исследовательский независимый испытательный центр</w:t>
      </w:r>
      <w:r w:rsidRPr="005E7474">
        <w:rPr>
          <w:sz w:val="22"/>
        </w:rPr>
        <w:t>»</w:t>
      </w:r>
    </w:p>
    <w:p w:rsidR="009F3870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 </w:t>
      </w:r>
      <w:proofErr w:type="gramStart"/>
      <w:r w:rsidRPr="005E7474">
        <w:rPr>
          <w:sz w:val="22"/>
        </w:rPr>
        <w:t>аттестат</w:t>
      </w:r>
      <w:proofErr w:type="gramEnd"/>
      <w:r w:rsidRPr="005E7474">
        <w:rPr>
          <w:sz w:val="22"/>
        </w:rPr>
        <w:t xml:space="preserve"> аккредитации № </w:t>
      </w:r>
      <w:r w:rsidRPr="005E7474">
        <w:rPr>
          <w:sz w:val="22"/>
          <w:lang w:val="en-US"/>
        </w:rPr>
        <w:t>RA</w:t>
      </w:r>
      <w:r w:rsidRPr="005E7474">
        <w:rPr>
          <w:sz w:val="22"/>
        </w:rPr>
        <w:t>.</w:t>
      </w:r>
      <w:r w:rsidRPr="005E7474">
        <w:rPr>
          <w:sz w:val="22"/>
          <w:lang w:val="en-US"/>
        </w:rPr>
        <w:t>RU</w:t>
      </w:r>
      <w:r w:rsidRPr="005E7474">
        <w:rPr>
          <w:sz w:val="22"/>
        </w:rPr>
        <w:t>.11КБ02</w:t>
      </w:r>
    </w:p>
    <w:p w:rsidR="00831AC6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634059, г. Томск, ул. Смирнова, 5/1, строение 1, </w:t>
      </w:r>
      <w:r w:rsidR="00EC1879">
        <w:rPr>
          <w:sz w:val="22"/>
        </w:rPr>
        <w:t xml:space="preserve">этаж 2, пом. 9, 10, </w:t>
      </w:r>
      <w:r w:rsidRPr="005E7474">
        <w:rPr>
          <w:sz w:val="22"/>
        </w:rPr>
        <w:t>тел/факс (3822) 31-15-38</w:t>
      </w:r>
    </w:p>
    <w:p w:rsidR="009F3870" w:rsidRPr="005E7474" w:rsidRDefault="009F3870" w:rsidP="009F3870">
      <w:pPr>
        <w:jc w:val="center"/>
        <w:rPr>
          <w:sz w:val="22"/>
        </w:rPr>
      </w:pPr>
    </w:p>
    <w:p w:rsidR="000E02BA" w:rsidRDefault="000E02BA" w:rsidP="009F3870">
      <w:pPr>
        <w:jc w:val="center"/>
      </w:pPr>
    </w:p>
    <w:p w:rsidR="000E02BA" w:rsidRDefault="000E02BA" w:rsidP="009F3870">
      <w:pPr>
        <w:jc w:val="center"/>
        <w:rPr>
          <w:b/>
        </w:rPr>
      </w:pPr>
      <w:r>
        <w:rPr>
          <w:b/>
        </w:rPr>
        <w:t>ЗАЯВКА № _________ от ________</w:t>
      </w:r>
    </w:p>
    <w:p w:rsidR="000E02BA" w:rsidRPr="00BE298F" w:rsidRDefault="000E02BA" w:rsidP="000E02BA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н</w:t>
      </w:r>
      <w:r w:rsidRPr="00BE298F">
        <w:rPr>
          <w:rFonts w:cs="Times New Roman"/>
          <w:b/>
        </w:rPr>
        <w:t>а</w:t>
      </w:r>
      <w:proofErr w:type="gramEnd"/>
      <w:r w:rsidRPr="00BE298F">
        <w:rPr>
          <w:rFonts w:cs="Times New Roman"/>
          <w:b/>
        </w:rPr>
        <w:t xml:space="preserve"> проведение сертификации продукции на соответствие </w:t>
      </w:r>
    </w:p>
    <w:p w:rsidR="000E02BA" w:rsidRDefault="000E02BA" w:rsidP="000E02BA">
      <w:pPr>
        <w:jc w:val="center"/>
        <w:rPr>
          <w:rFonts w:cs="Times New Roman"/>
          <w:b/>
        </w:rPr>
      </w:pPr>
      <w:proofErr w:type="gramStart"/>
      <w:r w:rsidRPr="00BE298F">
        <w:rPr>
          <w:rFonts w:cs="Times New Roman"/>
          <w:b/>
        </w:rPr>
        <w:t>требованиям</w:t>
      </w:r>
      <w:proofErr w:type="gramEnd"/>
      <w:r w:rsidRPr="00BE298F">
        <w:rPr>
          <w:rFonts w:cs="Times New Roman"/>
          <w:b/>
        </w:rPr>
        <w:t xml:space="preserve"> технического регламента Таможенного</w:t>
      </w:r>
      <w:r>
        <w:rPr>
          <w:rFonts w:cs="Times New Roman"/>
          <w:b/>
        </w:rPr>
        <w:t xml:space="preserve"> союза</w:t>
      </w:r>
    </w:p>
    <w:p w:rsidR="000E02BA" w:rsidRDefault="000E02BA" w:rsidP="000E02BA">
      <w:pPr>
        <w:jc w:val="center"/>
        <w:rPr>
          <w:rFonts w:cs="Times New Roman"/>
          <w:b/>
        </w:rPr>
      </w:pPr>
    </w:p>
    <w:p w:rsidR="003E759D" w:rsidRPr="00C34BC4" w:rsidRDefault="005322C4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E02BA" w:rsidRPr="009659F2">
        <w:rPr>
          <w:rFonts w:cs="Times New Roman"/>
          <w:b/>
          <w:sz w:val="20"/>
          <w:szCs w:val="20"/>
        </w:rPr>
        <w:t xml:space="preserve">Заявитель: </w:t>
      </w:r>
    </w:p>
    <w:p w:rsidR="009659F2" w:rsidRDefault="009659F2" w:rsidP="009659F2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заявителя</w:t>
      </w:r>
    </w:p>
    <w:p w:rsidR="009659F2" w:rsidRPr="009659F2" w:rsidRDefault="009659F2" w:rsidP="009659F2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9659F2" w:rsidRPr="00CA7176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9659F2" w:rsidRDefault="00C34BC4" w:rsidP="00C34BC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127635</wp:posOffset>
                </wp:positionV>
                <wp:extent cx="52514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BAF2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0.05pt" to="51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b/AEAACUEAAAOAAAAZHJzL2Uyb0RvYy54bWysU0uOEzEQ3SNxB8t70p0oQaiVzixmNGwQ&#10;RHwO4HHbaUv+yTZJZweskXIErsACpJFm4AzuG1F2ks4IRhqB2LirXPVeVT1Xz886JdGaOS+MrvF4&#10;VGLENDWN0Ksav3t7+eQZRj4Q3RBpNKvxlnl8tnj8aL6xFZuY1siGOQQk2lcbW+M2BFsVhactU8SP&#10;jGUagtw4RQK4blU0jmyAXcliUpZPi41xjXWGMu/h9mIfxIvMzzmj4RXnngUkawy9hXy6fF6ls1jM&#10;SbVyxLaCHtog/9CFIkJD0YHqggSC3jvxB5US1BlveBhRowrDuaAszwDTjMvfpnnTEsvyLCCOt4NM&#10;/v/R0pfrpUOiqfEUI00UPFH80n/od/E2fu13qP8Yf8bv8Vu8jj/idf8J7Jv+M9gpGG8O1zs0TUpu&#10;rK+A8Fwv3cHzdumSLB13Kn1hYNRl9beD+qwLiMLlbDIbT2fwSPQYK05A63x4zoxCyaixFDoJQyqy&#10;fuEDFIPUY0q6ljqd3kjRXAops5NWip1Lh9YEliF049Qy4O5kgZeQRRpk33q2wlayPetrxkEsaHac&#10;q+c1PXESSpkOR16pITvBOHQwAMuHgYf8BGV5hf8GPCByZaPDAFZCG3df9ZMUfJ9/VGA/d5LgyjTb&#10;/KhZGtjFrNzhv0nLftfP8NPfvfgFAAD//wMAUEsDBBQABgAIAAAAIQDLmRmh3gAAAAoBAAAPAAAA&#10;ZHJzL2Rvd25yZXYueG1sTI9BS8NAEIXvgv9hGcGL2N2mGDRmUyTQiwfBRorHbXaaBLOzIbtt0n/v&#10;FA/2+N58vHkvX8+uFyccQ+dJw3KhQCDV3nbUaPiqNo/PIEI0ZE3vCTWcMcC6uL3JTWb9RJ942sZG&#10;cAiFzGhoYxwyKUPdojNh4Qckvh386ExkOTbSjmbicNfLRKlUOtMRf2jNgGWL9c/26DR8Nw+rza6i&#10;airjxyFt5/Pu/anU+v5ufnsFEXGO/zBc6nN1KLjT3h/JBtGzfklTRjUkagniAqhkxc7+z5FFLq8n&#10;FL8AAAD//wMAUEsBAi0AFAAGAAgAAAAhALaDOJL+AAAA4QEAABMAAAAAAAAAAAAAAAAAAAAAAFtD&#10;b250ZW50X1R5cGVzXS54bWxQSwECLQAUAAYACAAAACEAOP0h/9YAAACUAQAACwAAAAAAAAAAAAAA&#10;AAAvAQAAX3JlbHMvLnJlbHNQSwECLQAUAAYACAAAACEAX16KG/wBAAAlBAAADgAAAAAAAAAAAAAA&#10;AAAuAgAAZHJzL2Uyb0RvYy54bWxQSwECLQAUAAYACAAAACEAy5kZo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659F2">
        <w:rPr>
          <w:sz w:val="20"/>
          <w:szCs w:val="20"/>
        </w:rPr>
        <w:t>Платежные реквизиты:</w:t>
      </w:r>
      <w:r>
        <w:rPr>
          <w:sz w:val="20"/>
          <w:szCs w:val="20"/>
        </w:rPr>
        <w:t xml:space="preserve"> </w:t>
      </w:r>
    </w:p>
    <w:p w:rsidR="009659F2" w:rsidRDefault="009659F2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C34BC4" w:rsidRDefault="00C34BC4" w:rsidP="00C34B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19D12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S/AEAACUEAAAOAAAAZHJzL2Uyb0RvYy54bWysU82O0zAQviPxDpbvNOmiLChquoddLRcE&#10;FT8P4HXs1pL/ZJsmvQFnpD4Cr8ABpJUWeIbkjXbspOlqQUIgLs6MZ75vZj5PFmetkmjLnBdGV3g+&#10;yzFimppa6HWF3765fPQUIx+Irok0mlV4xzw+Wz58sGhsyU7MxsiaOQQk2peNrfAmBFtmmacbpoif&#10;Gcs0BLlxigRw3TqrHWmAXcnsJM9Ps8a42jpDmfdwezEE8TLxc85oeMm5ZwHJCkNvIZ0unVfxzJYL&#10;Uq4dsRtBxzbIP3ShiNBQdKK6IIGgd078QqUEdcYbHmbUqMxwLihLM8A08/zeNK83xLI0C4jj7SST&#10;/3+09MV25ZCoK1xgpImCJ+o+9+/7ffe9+9LvUf+h+9l96752192P7rr/CPZN/wnsGOxuxus9KqKS&#10;jfUlEJ7rlRs9b1cuytJyp+IXBkZtUn83qc/agChcFo9PiycFPBI9xLIj0DofnjGjUDQqLIWOwpCS&#10;bJ/7AMUg9ZASr6WOpzdS1JdCyuTElWLn0qEtgWUI7Ty2DLg7WeBFZBYHGVpPVthJNrC+YhzEgmbn&#10;qXpa0yMnoZTpcOCVGrIjjEMHEzD/M3DMj1CWVvhvwBMiVTY6TGAltHG/q36Ugg/5BwWGuaMEV6be&#10;pUdN0sAuJuXG/yYu+10/wY9/9/IW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cH3oEvwBAAAl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C34BC4" w:rsidRDefault="00C34BC4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518AB2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B7804" wp14:editId="3CC81C9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C9392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K+wEAACUEAAAOAAAAZHJzL2Uyb0RvYy54bWysU82O0zAQviPxDpbvNGkPdBU13cOulguC&#10;ip8H8Dp2Y8l/sk2T3oAzUh+BV+AA0koLPEPyRoydNF0B0moRF2fGM983M58nq/NWSbRjzgujSzyf&#10;5RgxTU0l9LbEb99cPTnDyAeiKyKNZiXeM4/P148frRpbsIWpjayYQ0CifdHYEtch2CLLPK2ZIn5m&#10;LNMQ5MYpEsB126xypAF2JbNFnj/NGuMq6wxl3sPt5RDE68TPOaPhJeeeBSRLDL2FdLp0XsczW69I&#10;sXXE1oKObZB/6EIRoaHoRHVJAkHvnPiDSgnqjDc8zKhRmeFcUJZmgGnm+W/TvK6JZWkWEMfbSSb/&#10;/2jpi93GIVGVeImRJgqeqPvcv+8P3ffuS39A/YfuZ/et+9rddD+6m/4j2Lf9J7BjsLsdrw9oGZVs&#10;rC+A8EJv3Oh5u3FRlpY7Fb8wMGqT+vtJfdYGROFyvlyc5Tk8Ej3GshPQOh+eMaNQNEoshY7CkILs&#10;nvsAxSD1mBKvpY6nN1JUV0LK5MSVYhfSoR2BZQjtPLYMuDtZ4EVkFgcZWk9W2Es2sL5iHMSKzabq&#10;aU1PnIRSpsORV2rIjjAOHUzA/H7gmB+hLK3wQ8ATIlU2OkxgJbRxf6t+koIP+UcFhrmjBNem2qdH&#10;TdLALiblxv8mLvtdP8FPf/f6F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6sIlK+wEAACU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AECA0A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DA4c3t4AAAAIAQAADwAAAGRy&#10;cy9kb3ducmV2LnhtbEyPQUvDQBCF74L/YRnBi9hNE4wSsykS6MWDYCPF4zQ7zQazsyG7bdJ/74oH&#10;Pb55j/e+KTeLHcSZJt87VrBeJSCIW6d77hR8NNv7JxA+IGscHJOCC3nYVNdXJRbazfxO513oRCxh&#10;X6ACE8JYSOlbQxb9yo3E0Tu6yWKIcuqknnCO5XaQaZLk0mLPccHgSLWh9mt3sgo+u7tsu2+4mevw&#10;dszNctm/PtRK3d4sL88gAi3hLww/+BEdqsh0cCfWXgwK8iSNSQXp4xpE9LMszUAcfg+yKuX/B6pv&#10;AAAA//8DAFBLAQItABQABgAIAAAAIQC2gziS/gAAAOEBAAATAAAAAAAAAAAAAAAAAAAAAABbQ29u&#10;dGVudF9UeXBlc10ueG1sUEsBAi0AFAAGAAgAAAAhADj9If/WAAAAlAEAAAsAAAAAAAAAAAAAAAAA&#10;LwEAAF9yZWxzLy5yZWxzUEsBAi0AFAAGAAgAAAAhAOcrXEj6AQAAJQQAAA4AAAAAAAAAAAAAAAAA&#10;LgIAAGRycy9lMm9Eb2MueG1sUEsBAi0AFAAGAAgAAAAhAAwOHN7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FC7700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CFF7E" wp14:editId="7B5236B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1046F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zL/QEAACUEAAAOAAAAZHJzL2Uyb0RvYy54bWysU82O0zAQviPxDpbvNOmiLmzUdA+7Wi4I&#10;Kn4ewOvYjSX/yTZNegPOSH0EXoEDSCst8AzJGzF20nQFSAjExZnxzPfNzOfJ8rxVEm2Z88LoEs9n&#10;OUZMU1MJvSnx61dXDx5j5APRFZFGsxLvmMfnq/v3lo0t2ImpjayYQ0CifdHYEtch2CLLPK2ZIn5m&#10;LNMQ5MYpEsB1m6xypAF2JbOTPD/NGuMq6wxl3sPt5RDEq8TPOaPhOeeeBSRLDL2FdLp0XsczWy1J&#10;sXHE1oKObZB/6EIRoaHoRHVJAkFvnPiFSgnqjDc8zKhRmeFcUJZmgGnm+U/TvKyJZWkWEMfbSSb/&#10;/2jps+3aIVGV+AwjTRQ8Ufexf9vvu6/dp36P+nfd9+5L97m76b51N/17sG/7D2DHYHc7Xu/RWVSy&#10;sb4Awgu9dqPn7dpFWVruVPzCwKhN6u8m9VkbEIXLxcPTxaMFPBI9xLIj0DofnjCjUDRKLIWOwpCC&#10;bJ/6AMUg9ZASr6WOpzdSVFdCyuTElWIX0qEtgWUI7Ty2DLg7WeBFZBYHGVpPVthJNrC+YBzEgmbn&#10;qXpa0yMnoZTpcOCVGrIjjEMHEzD/M3DMj1CWVvhvwBMiVTY6TGAltHG/q36Ugg/5BwWGuaME16ba&#10;pUdN0sAuJuXG/yYu+10/wY9/9+oHAAAA//8DAFBLAwQUAAYACAAAACEA8CcilN4AAAAKAQAADwAA&#10;AGRycy9kb3ducmV2LnhtbEyPQWvCQBCF74X+h2WEXkrdGGmUNBspAS89FGqK9LhmxySYnQ3Z1cR/&#10;35Ee6vG9+XjzXraZbCcuOPjWkYLFPAKBVDnTUq3gu9y+rEH4oMnozhEquKKHTf74kOnUuJG+8LIL&#10;teAQ8qlW0ITQp1L6qkGr/dz1SHw7usHqwHKopRn0yOG2k3EUJdLqlvhDo3ssGqxOu7NV8FM/L7f7&#10;ksqxCJ/HpJmu+4/XQqmn2fT+BiLgFP5huNXn6pBzp4M7k/GiY71aJ4wqiFcLEDcgipfsHP4cmWfy&#10;fkL+CwAA//8DAFBLAQItABQABgAIAAAAIQC2gziS/gAAAOEBAAATAAAAAAAAAAAAAAAAAAAAAABb&#10;Q29udGVudF9UeXBlc10ueG1sUEsBAi0AFAAGAAgAAAAhADj9If/WAAAAlAEAAAsAAAAAAAAAAAAA&#10;AAAALwEAAF9yZWxzLy5yZWxzUEsBAi0AFAAGAAgAAAAhAL5izMv9AQAAJQQAAA4AAAAAAAAAAAAA&#10;AAAALgIAAGRycy9lMm9Eb2MueG1sUEsBAi0AFAAGAAgAAAAhAPAnIpT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FC7700" w:rsidRDefault="00FC7700" w:rsidP="00FC770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7700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B4383" wp14:editId="7729B1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842E03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MA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BtwN5NFHwRvFT/64/xLv4uT+g/n38Hr/GL/Emfos3/Qewb/uPYKdgvB2vDwjgoOXO&#10;+gooL/TajZ63a5eE6bhT6Qsjoy7rv5/0Z11AFC7nTxZnZQl90GOsOAGt8+EpMwolo8ZS6CQNqcj2&#10;mQ9QDFKPKela6nR6I0VzJaTMTloqdiEd2hJYh9DNU8uAu5cFXkIWaZCh9WyFvWQD60vGQa7UbK6e&#10;F/XESShlOhx5pYbsBOPQwQQs/wwc8xOU5SX+G/CEyJWNDhNYCW3c76qfpOBD/lGBYe4kwbVp9vlR&#10;szSwjVm5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BK4IwD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9D08A" wp14:editId="6311FB7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8A8B20" id="Прямая соединительная линия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U+g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c0x0kTBjOKn/l1/iHfxc39A/fv4PX6NX+JN/BZv+g9wv+0/wj054+34fEAABy13&#10;1ldAeaHXbrS8XbskTMedSl9oGXVZ//2kP+sCovA4f7I4K0sYEz36ihPQOh+eMqNQutRYCp2kIRXZ&#10;PvMBkkHoMSQ9S51Ob6RoroSU2UhLxS6kQ1sC6xC6XDLg7kWBlZBFamQoPd/CXrKB9SXjIFcqNmfP&#10;i3riJJQyHY68UkN0gnGoYAKWfwaO8QnK8hL/DXhC5MxGhwmshDbud9lPUvAh/qjA0HeS4No0+zzU&#10;LA1sY1Z8/HPSut+3M/z0f69+AAAA//8DAFBLAwQUAAYACAAAACEAhNhudt4AAAAIAQAADwAAAGRy&#10;cy9kb3ducmV2LnhtbEyPQU/DMAyF70j8h8hIXBBL28GA0nRClXbhgMSKJo5Z4zUVjVM12dr9e4w4&#10;wM32e3r+XrGeXS9OOIbOk4J0kYBAarzpqFXwUW9uH0GEqMno3hMqOGOAdXl5Uejc+Ine8bSNreAQ&#10;CrlWYGMccilDY9HpsPADEmsHPzodeR1baUY9cbjrZZYkK+l0R/zB6gEri83X9ugUfLY3y82upnqq&#10;4tthZefz7vW+Uur6an55BhFxjn9m+MFndCiZae+PZILoFdw9cZWoIHtIQbC+zFIe9r8HWRbyf4Hy&#10;GwAA//8DAFBLAQItABQABgAIAAAAIQC2gziS/gAAAOEBAAATAAAAAAAAAAAAAAAAAAAAAABbQ29u&#10;dGVudF9UeXBlc10ueG1sUEsBAi0AFAAGAAgAAAAhADj9If/WAAAAlAEAAAsAAAAAAAAAAAAAAAAA&#10;LwEAAF9yZWxzLy5yZWxzUEsBAi0AFAAGAAgAAAAhAGx+DNT6AQAAJwQAAA4AAAAAAAAAAAAAAAAA&#10;LgIAAGRycy9lMm9Eb2MueG1sUEsBAi0AFAAGAAgAAAAhAITYbnb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C7700" w:rsidRPr="00995DCD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A2E46" wp14:editId="09FE05E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8274B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1z+w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S0w0kTBjOKn/l1/iHfxc39A/fv4PX6NX+JN/BZv+g9wv+0/wj054+34fEAABy13&#10;1ldAeaHXbrS8XbskTMedSl9oGXVZ//2kP+sCovA4f7I4K0sYEz36ihPQOh+eMqNQutRYCp2kIRXZ&#10;PvMBkkHoMSQ9S51Ob6RoroSU2UhLxS6kQ1sC6xC6eSoZcPeiwErIIjUylJ5vYS/ZwPqScZArFZuz&#10;50U9cRJKmQ5HXqkhOsE4VDAByz8Dx/gEZXmJ/wY8IXJmo8MEVkIb97vsJyn4EH9UYOg7SXBtmn0e&#10;apYGtjErN/45ad3v2xl++r9XPwA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vMg1z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5C7A81">
      <w:pPr>
        <w:pBdr>
          <w:bottom w:val="single" w:sz="4" w:space="1" w:color="auto"/>
        </w:pBdr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лице </w:t>
      </w:r>
    </w:p>
    <w:p w:rsidR="00C34BC4" w:rsidRDefault="005C7A81" w:rsidP="005C7A81">
      <w:pPr>
        <w:jc w:val="center"/>
        <w:rPr>
          <w:sz w:val="14"/>
          <w:szCs w:val="14"/>
        </w:rPr>
      </w:pPr>
      <w:proofErr w:type="gramStart"/>
      <w:r>
        <w:rPr>
          <w:i/>
          <w:sz w:val="14"/>
          <w:szCs w:val="14"/>
        </w:rPr>
        <w:t>должность</w:t>
      </w:r>
      <w:proofErr w:type="gramEnd"/>
      <w:r>
        <w:rPr>
          <w:i/>
          <w:sz w:val="14"/>
          <w:szCs w:val="14"/>
        </w:rPr>
        <w:t>, фамилия, имя, отчество руководителя</w:t>
      </w:r>
    </w:p>
    <w:p w:rsidR="005C7A81" w:rsidRPr="005C7A81" w:rsidRDefault="005C7A81" w:rsidP="005C7A81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171450</wp:posOffset>
                </wp:positionV>
                <wp:extent cx="49091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9D747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3.5pt" to="51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/gEAACcEAAAOAAAAZHJzL2Uyb0RvYy54bWysU81u1DAQviPxDpbvbJLyozbabA+tygXB&#10;ip8HcB1715L/ZJtN9gackfYReAUOVKpU6DMkb9Sxk81WgIRAXJwZz3zfzHyezE9bJdGGOS+MrnAx&#10;yzFimppa6FWF3729eHSMkQ9E10QazSq8ZR6fLh4+mDe2ZEdmbWTNHAIS7cvGVngdgi2zzNM1U8TP&#10;jGUagtw4RQK4bpXVjjTArmR2lOfPssa42jpDmfdwez4E8SLxc85oeMW5ZwHJCkNvIZ0unZfxzBZz&#10;Uq4csWtBxzbIP3ShiNBQdKI6J4Gg9078QqUEdcYbHmbUqMxwLihLM8A0Rf7TNG/WxLI0C4jj7SST&#10;/3+09OVm6ZCo4e0eY6SJgjfqvvQf+l33vfva71D/sbvtrrpv3XX3o7vuP4F9038GOwa7m/F6hwAO&#10;WjbWl0B5ppdu9LxduihMy52KXxgZtUn/7aQ/awOicPnkJD8pjp9iRPex7AC0zofnzCgUjQpLoaM0&#10;pCSbFz5AMUjdp8RrqePpjRT1hZAyOXGp2Jl0aENgHUJbxJYBdy8LvIjM4iBD68kKW8kG1teMg1zQ&#10;bJGqp0U9cBJKmQ57XqkhO8I4dDAB8z8Dx/wIZWmJ/wY8IVJlo8MEVkIb97vqByn4kL9XYJg7SnBp&#10;6m161CQNbGNSbvxz4rrf9xP88H8v7gAAAP//AwBQSwMEFAAGAAgAAAAhALPlmS7fAAAACgEAAA8A&#10;AABkcnMvZG93bnJldi54bWxMj0FPwzAMhe9I/IfISFwQSynQQWk6oUq7cEBiRRPHrPGaisapmmzt&#10;/j2eOMDN9nt6/l6xml0vjjiGzpOCu0UCAqnxpqNWwWe9vn0CEaImo3tPqOCEAVbl5UWhc+Mn+sDj&#10;JraCQyjkWoGNccilDI1Fp8PCD0is7f3odOR1bKUZ9cThrpdpkmTS6Y74g9UDVhab783BKfhqb+7X&#10;25rqqYrv+8zOp+3bY6XU9dX8+gIi4hz/zHDGZ3QomWnnD2SC6BWkD88ZW3lYcqezIUnTJYjd70WW&#10;hfxfofwBAAD//wMAUEsBAi0AFAAGAAgAAAAhALaDOJL+AAAA4QEAABMAAAAAAAAAAAAAAAAAAAAA&#10;AFtDb250ZW50X1R5cGVzXS54bWxQSwECLQAUAAYACAAAACEAOP0h/9YAAACUAQAACwAAAAAAAAAA&#10;AAAAAAAvAQAAX3JlbHMvLnJlbHNQSwECLQAUAAYACAAAACEAJ2zto/4BAAAnBAAADgAAAAAAAAAA&#10;AAAAAAAuAgAAZHJzL2Uyb0RvYy54bWxQSwECLQAUAAYACAAAACEAs+WZLt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</w:t>
      </w:r>
    </w:p>
    <w:p w:rsidR="005C7A81" w:rsidRDefault="005C7A81" w:rsidP="005C7A81">
      <w:pPr>
        <w:jc w:val="center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наименование</w:t>
      </w:r>
      <w:proofErr w:type="gramEnd"/>
      <w:r>
        <w:rPr>
          <w:i/>
          <w:sz w:val="14"/>
          <w:szCs w:val="14"/>
        </w:rPr>
        <w:t xml:space="preserve"> документа (</w:t>
      </w:r>
      <w:r w:rsidRPr="005C7A81">
        <w:rPr>
          <w:i/>
          <w:sz w:val="14"/>
          <w:szCs w:val="14"/>
        </w:rPr>
        <w:t>Устав</w:t>
      </w:r>
      <w:r>
        <w:rPr>
          <w:i/>
          <w:sz w:val="14"/>
          <w:szCs w:val="14"/>
        </w:rPr>
        <w:t>, положение и т.п.)</w:t>
      </w:r>
    </w:p>
    <w:p w:rsidR="005C7A81" w:rsidRDefault="003335C0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171450</wp:posOffset>
                </wp:positionV>
                <wp:extent cx="4083050" cy="0"/>
                <wp:effectExtent l="0" t="0" r="317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ED3A"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13.5pt" to="51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7v/QEAACcEAAAOAAAAZHJzL2Uyb0RvYy54bWysU0uO1DAQ3SNxB8t7OunhN4o6PYsZDRsE&#10;LT4H8Dh2tyX/ZJtOegeskfoIXIEFSCMNcAbnRpSddHoESAjExnG56r2qelVZnHVKoi1zXhhd4/ms&#10;xIhpahqh1zV+/ery3ilGPhDdEGk0q/GOeXy2vHtn0dqKnZiNkQ1zCEi0r1pb400ItioKTzdMET8z&#10;lmlwcuMUCWC6ddE40gK7ksVJWT4qWuMa6wxl3sPrxeDEy8zPOaPhOeeeBSRrDLWFfLp8XqWzWC5I&#10;tXbEbgQdyyD/UIUiQkPSieqCBILeOPELlRLUGW94mFGjCsO5oCz3AN3My5+6ebkhluVeQBxvJ5n8&#10;/6Olz7Yrh0QDs3uMkSYKZhQ/9m/7ffwaP/V71L+L3+OX+Dlex2/xun8P95v+A9yTM96Mz3sEcNCy&#10;tb4CynO9cqPl7colYTruVPpCy6jL+u8m/VkXEIXHB+Xp/fIhjIkefMURaJ0PT5hRKF1qLIVO0pCK&#10;bJ/6AMkg9BCSnqVOpzdSNJdCymykpWLn0qEtgXUI3TyVDLhbUWAlZJEaGUrPt7CTbGB9wTjIBcXO&#10;c/a8qEdOQinT4cArNUQnGIcKJmD5Z+AYn6AsL/HfgCdEzmx0mMBKaON+l/0oBR/iDwoMfScJrkyz&#10;y0PN0sA2ZuXGPyet+207w4//9/IHAAAA//8DAFBLAwQUAAYACAAAACEAxdjJyN4AAAAKAQAADwAA&#10;AGRycy9kb3ducmV2LnhtbEyPPWvDMBCG90L/g7hCl9JItakbHMuhGLJ0KDQuoaNiXSwT62QsJXb+&#10;fRU6NOO99/B+FOvZ9uyMo+8cSXhZCGBIjdMdtRK+683zEpgPirTqHaGEC3pYl/d3hcq1m+gLz9vQ&#10;smhCPlcSTAhDzrlvDFrlF25Air+DG60K8Rxbrkc1RXPb80SIjFvVUUwwasDKYHPcnqyEn/Yp3exq&#10;qqcqfB4yM192H6+VlI8P8/sKWMA5/MNwrR+rQxk77d2JtGe9hHQpsohKSN7ipisgkjQq+z+FlwW/&#10;nVD+AgAA//8DAFBLAQItABQABgAIAAAAIQC2gziS/gAAAOEBAAATAAAAAAAAAAAAAAAAAAAAAABb&#10;Q29udGVudF9UeXBlc10ueG1sUEsBAi0AFAAGAAgAAAAhADj9If/WAAAAlAEAAAsAAAAAAAAAAAAA&#10;AAAALwEAAF9yZWxzLy5yZWxzUEsBAi0AFAAGAAgAAAAhAGjAHu/9AQAAJwQAAA4AAAAAAAAAAAAA&#10;AAAALgIAAGRycy9lMm9Eb2MueG1sUEsBAi0AFAAGAAgAAAAhAMXYycj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5C7A81" w:rsidRPr="005322C4">
        <w:rPr>
          <w:b/>
          <w:sz w:val="20"/>
          <w:szCs w:val="20"/>
        </w:rPr>
        <w:t>просит</w:t>
      </w:r>
      <w:proofErr w:type="gramEnd"/>
      <w:r w:rsidR="005C7A81" w:rsidRPr="005322C4">
        <w:rPr>
          <w:b/>
          <w:sz w:val="20"/>
          <w:szCs w:val="20"/>
        </w:rPr>
        <w:t xml:space="preserve"> провести </w:t>
      </w:r>
      <w:r w:rsidRPr="005322C4">
        <w:rPr>
          <w:b/>
          <w:sz w:val="20"/>
          <w:szCs w:val="20"/>
        </w:rPr>
        <w:t>сертификацию продукции</w:t>
      </w:r>
      <w:r>
        <w:rPr>
          <w:sz w:val="20"/>
          <w:szCs w:val="20"/>
        </w:rPr>
        <w:t>:</w:t>
      </w:r>
      <w:r w:rsidR="005C7A81">
        <w:rPr>
          <w:sz w:val="20"/>
          <w:szCs w:val="20"/>
        </w:rPr>
        <w:t xml:space="preserve"> </w:t>
      </w:r>
    </w:p>
    <w:p w:rsidR="005322C4" w:rsidRPr="005C7A81" w:rsidRDefault="005322C4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</w:p>
    <w:p w:rsidR="005C7A81" w:rsidRDefault="005C7A81" w:rsidP="005C7A81">
      <w:pPr>
        <w:jc w:val="center"/>
        <w:rPr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наименование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продукции, включая торговое наименование продукции, (тип, марка, модель, сорт, артикул и др</w:t>
      </w:r>
      <w:r w:rsidR="00D454CC">
        <w:rPr>
          <w:rFonts w:cs="Times New Roman"/>
          <w:i/>
          <w:sz w:val="14"/>
          <w:szCs w:val="14"/>
        </w:rPr>
        <w:t>.)</w:t>
      </w:r>
    </w:p>
    <w:p w:rsidR="005C7A81" w:rsidRDefault="005C7A81" w:rsidP="005C7A81">
      <w:pPr>
        <w:rPr>
          <w:sz w:val="14"/>
          <w:szCs w:val="14"/>
        </w:rPr>
      </w:pPr>
    </w:p>
    <w:p w:rsidR="005C7A81" w:rsidRPr="00164DA5" w:rsidRDefault="00164DA5" w:rsidP="005C7A81">
      <w:pPr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132080</wp:posOffset>
                </wp:positionV>
                <wp:extent cx="895985" cy="6350"/>
                <wp:effectExtent l="0" t="0" r="37465" b="317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753E5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10.4pt" to="15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YPAQIAACkEAAAOAAAAZHJzL2Uyb0RvYy54bWysU82O0zAQviPxDpbvNOmirrpR0z3sarkg&#10;qPh5AK9jN5b8J9s07Q04I/UReAUOIK20wDMkb7RjJ01XCxICcXE8nvm+mflmsjjfKok2zHlhdImn&#10;kxwjpqmphF6X+O2bqydzjHwguiLSaFbiHfP4fPn40aKxBTsxtZEVcwhItC8aW+I6BFtkmac1U8RP&#10;jGUanNw4RQKYbp1VjjTArmR2kuenWWNcZZ2hzHt4veydeJn4OWc0vOTcs4BkiaG2kE6Xzut4ZssF&#10;KdaO2FrQoQzyD1UoIjQkHakuSSDonRO/UClBnfGGhwk1KjOcC8pSD9DNNH/QzeuaWJZ6AXG8HWXy&#10;/4+WvtisHBIVzG6GkSYKZtR+7t53+/Z7+6Xbo+5D+7P91n5tb9of7U33Ee633Se4R2d7OzzvEcBB&#10;y8b6Aigv9MoNlrcrF4XZcqfiF1pG26T/btSfbQOi8Dg/m53NoQwKrtOnszSd7Ai1zodnzCgULyWW&#10;QkdxSEE2z32AdBB6CInPUsfTGymqKyFlMuJasQvp0IbAQoTtNBYNuHtRYEVkFlvpi0+3sJOsZ33F&#10;OAgG5U5T9rSqR05CKdPhwCs1REcYhwpGYP5n4BAfoSyt8d+AR0TKbHQYwUpo436X/SgF7+MPCvR9&#10;RwmuTbVLY03SwD4m5YZ/Jy78fTvBj3/48g4AAP//AwBQSwMEFAAGAAgAAAAhADmir6rgAAAACQEA&#10;AA8AAABkcnMvZG93bnJldi54bWxMj0FLw0AQhe+C/2EZwYvYTVpM0zSbIoFePAg2Ujxuk2k2mJ0N&#10;2W2T/nvHkx7fm4837+W72fbiiqPvHCmIFxEIpNo1HbUKPqv9cwrCB02N7h2hght62BX3d7nOGjfR&#10;B14PoRUcQj7TCkwIQyalrw1a7RduQOLb2Y1WB5ZjK5tRTxxue7mMokRa3RF/MHrA0mD9fbhYBV/t&#10;02p/rKiayvB+Tsx8O769lEo9PsyvWxAB5/AHw299rg4Fdzq5CzVe9KzXacKogmXEExhYxZs1iBMb&#10;cQqyyOX/BcUPAAAA//8DAFBLAQItABQABgAIAAAAIQC2gziS/gAAAOEBAAATAAAAAAAAAAAAAAAA&#10;AAAAAABbQ29udGVudF9UeXBlc10ueG1sUEsBAi0AFAAGAAgAAAAhADj9If/WAAAAlAEAAAsAAAAA&#10;AAAAAAAAAAAALwEAAF9yZWxzLy5yZWxzUEsBAi0AFAAGAAgAAAAhAKzfpg8BAgAAKQQAAA4AAAAA&#10;AAAAAAAAAAAALgIAAGRycy9lMm9Eb2MueG1sUEsBAi0AFAAGAAgAAAAhADmir6r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D454CC" w:rsidRPr="005322C4">
        <w:rPr>
          <w:b/>
          <w:sz w:val="20"/>
          <w:szCs w:val="20"/>
        </w:rPr>
        <w:t>к</w:t>
      </w:r>
      <w:r w:rsidRPr="005322C4">
        <w:rPr>
          <w:b/>
          <w:sz w:val="20"/>
          <w:szCs w:val="20"/>
        </w:rPr>
        <w:t>од</w:t>
      </w:r>
      <w:proofErr w:type="gramEnd"/>
      <w:r w:rsidRPr="005322C4">
        <w:rPr>
          <w:b/>
          <w:sz w:val="20"/>
          <w:szCs w:val="20"/>
        </w:rPr>
        <w:t xml:space="preserve"> ТН ВЭД ЕАЭС</w:t>
      </w:r>
      <w:r>
        <w:rPr>
          <w:sz w:val="20"/>
          <w:szCs w:val="20"/>
        </w:rPr>
        <w:t xml:space="preserve">: </w:t>
      </w:r>
    </w:p>
    <w:p w:rsidR="005C7A81" w:rsidRPr="00D454CC" w:rsidRDefault="005C7A81" w:rsidP="00D454CC">
      <w:pPr>
        <w:pBdr>
          <w:bottom w:val="single" w:sz="4" w:space="1" w:color="auto"/>
        </w:pBdr>
        <w:spacing w:before="80"/>
        <w:rPr>
          <w:sz w:val="20"/>
          <w:szCs w:val="20"/>
        </w:rPr>
      </w:pPr>
    </w:p>
    <w:p w:rsidR="00F33914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 xml:space="preserve">Серийный выпуск, или партия, или единичное изделие. </w:t>
      </w:r>
    </w:p>
    <w:p w:rsidR="00D454CC" w:rsidRPr="00CA7176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Для партии приводится номер и дата выдачи накладной на данную продукцию, номер и дата договора или контракта о поставке продукции (при наличии договора или контракта), а так же сведения о количестве продукции в партии. Для единичного изделия приводятся номер изделия, номер и дата выдачи накладной на данную продукцию, номер и дата договора или контракта о поставке продукции (при наличии договора или контракта)</w:t>
      </w:r>
    </w:p>
    <w:p w:rsidR="005C7A81" w:rsidRPr="00D454CC" w:rsidRDefault="00D454CC" w:rsidP="00D454CC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E7103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m/QEAACcEAAAOAAAAZHJzL2Uyb0RvYy54bWysU81u1DAQviPxDpbvbJKKlirabA+tygXB&#10;CugDuI69a8l/ss0mewPOSPsIvAIHkCoVeIbkjRg72WzVIiEQF8fjme+bmW8m87NWSbRhzgujK1zM&#10;coyYpqYWelXhq7eXT04x8oHomkijWYW3zOOzxeNH88aW7MisjayZQ0CifdnYCq9DsGWWebpmiviZ&#10;sUyDkxunSADTrbLakQbYlcyO8vwka4yrrTOUeQ+vF4MTLxI/54yGV5x7FpCsMNQW0unSeR3PbDEn&#10;5coRuxZ0LIP8QxWKCA1JJ6oLEgh658QDKiWoM97wMKNGZYZzQVnqAbop8nvdvFkTy1IvII63k0z+&#10;/9HSl5ulQ6KG2Z1gpImCGXWf+/f9rvvefel3qP/Q/ey+dV+7m+5Hd9N/hPtt/wnu0dndjs87BHDQ&#10;srG+BMpzvXSj5e3SRWFa7lT8QsuoTfpvJ/1ZGxCFx6fPTovjYxgT3fuyA9A6H54zo1C8VFgKHaUh&#10;Jdm88AGSQeg+JD5LHU9vpKgvhZTJiEvFzqVDGwLrENoilgy4O1FgRWQWGxlKT7ewlWxgfc04yAXF&#10;Fil7WtQDJ6GU6bDnlRqiI4xDBRMw/zNwjI9Qlpb4b8ATImU2OkxgJbRxv8t+kIIP8XsFhr6jBNem&#10;3qahJmlgG5Ny458T1/2uneCH/3vxCwAA//8DAFBLAwQUAAYACAAAACEA05llHd4AAAAKAQAADwAA&#10;AGRycy9kb3ducmV2LnhtbEyPwWrDMBBE74X+g9hCL6WR6hA3OJZDMeTSQ6FxCT0q1sYytVbGUmLn&#10;7yvTQ3PbnRlm3+bbyXbsgoNvHUl4WQhgSLXTLTUSvqrd8xqYD4q06hyhhCt62Bb3d7nKtBvpEy/7&#10;0LBYQj5TEkwIfca5rw1a5ReuR4reyQ1WhbgODdeDGmO57XgiRMqtaileMKrH0mD9sz9bCd/N03J3&#10;qKgay/BxSs10PbyvSikfH6a3DbCAU/gPw4wf0aGITEd3Ju1ZJyF5FWmMzsMK2BwQyTIqxz+FFzm/&#10;faH4BQAA//8DAFBLAQItABQABgAIAAAAIQC2gziS/gAAAOEBAAATAAAAAAAAAAAAAAAAAAAAAABb&#10;Q29udGVudF9UeXBlc10ueG1sUEsBAi0AFAAGAAgAAAAhADj9If/WAAAAlAEAAAsAAAAAAAAAAAAA&#10;AAAALwEAAF9yZWxzLy5yZWxzUEsBAi0AFAAGAAgAAAAhAIq4tKb9AQAAJwQAAA4AAAAAAAAAAAAA&#10;AAAALgIAAGRycy9lMm9Eb2MueG1sUEsBAi0AFAAGAAgAAAAhANOZZR3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выпускаемой</w:t>
      </w:r>
      <w:proofErr w:type="gramEnd"/>
      <w:r>
        <w:rPr>
          <w:sz w:val="20"/>
          <w:szCs w:val="20"/>
        </w:rPr>
        <w:t xml:space="preserve"> в соответствии с:   </w:t>
      </w:r>
    </w:p>
    <w:p w:rsidR="005C7A81" w:rsidRDefault="005E7474" w:rsidP="005E7474">
      <w:pPr>
        <w:rPr>
          <w:sz w:val="14"/>
          <w:szCs w:val="14"/>
        </w:rPr>
      </w:pPr>
      <w:r>
        <w:rPr>
          <w:rFonts w:cs="Times New Roman"/>
          <w:i/>
          <w:noProof/>
          <w:sz w:val="14"/>
          <w:szCs w:val="14"/>
        </w:rPr>
        <w:t xml:space="preserve">                                                                                  </w:t>
      </w:r>
      <w:r w:rsidR="00D454CC" w:rsidRPr="00CA7176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>
        <w:rPr>
          <w:rFonts w:cs="Times New Roman"/>
          <w:i/>
          <w:noProof/>
          <w:sz w:val="14"/>
          <w:szCs w:val="14"/>
        </w:rPr>
        <w:t xml:space="preserve"> (стандарт, ТУ и т.д.) по которой выпускается продукция</w:t>
      </w:r>
    </w:p>
    <w:p w:rsidR="00EC1879" w:rsidRDefault="005322C4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proofErr w:type="gramStart"/>
      <w:r w:rsidRPr="005322C4">
        <w:rPr>
          <w:b/>
          <w:sz w:val="20"/>
          <w:szCs w:val="20"/>
        </w:rPr>
        <w:t>на</w:t>
      </w:r>
      <w:proofErr w:type="gramEnd"/>
      <w:r w:rsidRPr="005322C4">
        <w:rPr>
          <w:b/>
          <w:sz w:val="20"/>
          <w:szCs w:val="20"/>
        </w:rPr>
        <w:t xml:space="preserve"> соответствие требованиям</w:t>
      </w:r>
      <w:r>
        <w:rPr>
          <w:sz w:val="20"/>
          <w:szCs w:val="20"/>
        </w:rPr>
        <w:t xml:space="preserve"> </w:t>
      </w:r>
    </w:p>
    <w:p w:rsidR="005C7A81" w:rsidRPr="00D454CC" w:rsidRDefault="005322C4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 xml:space="preserve"> </w:t>
      </w:r>
    </w:p>
    <w:p w:rsidR="005C7A81" w:rsidRDefault="005322C4" w:rsidP="005322C4">
      <w:pPr>
        <w:jc w:val="center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наименование</w:t>
      </w:r>
      <w:proofErr w:type="gramEnd"/>
      <w:r>
        <w:rPr>
          <w:i/>
          <w:sz w:val="14"/>
          <w:szCs w:val="14"/>
        </w:rPr>
        <w:t xml:space="preserve"> и (или) обозначение нормативных документов</w:t>
      </w:r>
    </w:p>
    <w:p w:rsidR="005322C4" w:rsidRPr="005322C4" w:rsidRDefault="005322C4" w:rsidP="005322C4">
      <w:pPr>
        <w:spacing w:before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B4845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pt,13.65pt" to="19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a8+wEAACcEAAAOAAAAZHJzL2Uyb0RvYy54bWysU82O0zAQviPxDpbvNOlKIIia7mFXywVB&#10;xc8DeB27teQ/2aZJb8AZqY/AK3AAaaVdeAbnjRg7abqClVYgLhOPPd83M99MFqedkmjLnBdG13g+&#10;KzFimppG6HWN3729ePQUIx+Ibog0mtV4xzw+XT58sGhtxU7MxsiGOQQk2letrfEmBFsVhacbpoif&#10;Gcs0PHLjFAngunXRONICu5LFSVk+KVrjGusMZd7D7fnwiJeZn3NGwyvOPQtI1hhqC9m6bC+TLZYL&#10;Uq0dsRtBxzLIP1ShiNCQdKI6J4Gg9078QaUEdcYbHmbUqMJwLijLPUA38/K3bt5siGW5FxDH20km&#10;//9o6cvtyiHRwOxgUpoomFH80n/o9/Emfu33qP8Yf8bv8Vu8ij/iVf8Jztf9Zzinx3g9Xu8RwEHL&#10;1voKKM/0yo2etyuXhOm4U+kLLaMu67+b9GddQBQu58/Kx2UJY6KHt+IItM6H58wolA41lkInaUhF&#10;ti98gGQQeghJ11In640UzYWQMjtpqdiZdGhLYB1CN08lA+5WFHgJWaRGhtLzKewkG1hfMw5ypWJz&#10;9ryoR05CKdPhwCs1RCcYhwomYHk/cIxPUJaX+G/AEyJnNjpMYCW0cXdlP0rBh/iDAkPfSYJL0+zy&#10;ULM0sI1ZufHPSet+28/w4/+9/AUAAP//AwBQSwMEFAAGAAgAAAAhAN/tgGfcAAAACAEAAA8AAABk&#10;cnMvZG93bnJldi54bWxMj0FLw0AQhe+C/2EZwYvYjQ3GErMpEujFg2AjxeM0O80Gs7Mhu23Sf++q&#10;B3uc9x5vvlesZ9uLE42+c6zgYZGAIG6c7rhV8FFv7lcgfEDW2DsmBWfysC6vrwrMtZv4nU7b0IpY&#10;wj5HBSaEIZfSN4Ys+oUbiKN3cKPFEM+xlXrEKZbbXi6TJJMWO44fDA5UGWq+tker4LO9Sze7muup&#10;Cm+HzMzn3etjpdTtzfzyDCLQHP7D8IMf0aGMTHt3ZO1Fr2CVZDGpYPmUgoh++ivs/wRZFvJyQPkN&#10;AAD//wMAUEsBAi0AFAAGAAgAAAAhALaDOJL+AAAA4QEAABMAAAAAAAAAAAAAAAAAAAAAAFtDb250&#10;ZW50X1R5cGVzXS54bWxQSwECLQAUAAYACAAAACEAOP0h/9YAAACUAQAACwAAAAAAAAAAAAAAAAAv&#10;AQAAX3JlbHMvLnJlbHNQSwECLQAUAAYACAAAACEAqBYWvPsBAAAnBAAADgAAAAAAAAAAAAAAAAAu&#10;AgAAZHJzL2Uyb0RvYy54bWxQSwECLQAUAAYACAAAACEA3+2AZ9wAAAAI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схеме </w:t>
      </w:r>
    </w:p>
    <w:p w:rsidR="005C7A81" w:rsidRPr="00F33914" w:rsidRDefault="00F33914" w:rsidP="005C7A8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</w:t>
      </w:r>
      <w:proofErr w:type="gramStart"/>
      <w:r>
        <w:rPr>
          <w:i/>
          <w:sz w:val="14"/>
          <w:szCs w:val="14"/>
        </w:rPr>
        <w:t>указывается</w:t>
      </w:r>
      <w:proofErr w:type="gramEnd"/>
      <w:r>
        <w:rPr>
          <w:i/>
          <w:sz w:val="14"/>
          <w:szCs w:val="14"/>
        </w:rPr>
        <w:t xml:space="preserve"> схема сертификации (1с, 3с или 4с)</w:t>
      </w:r>
    </w:p>
    <w:p w:rsidR="005322C4" w:rsidRPr="00C34BC4" w:rsidRDefault="005322C4" w:rsidP="00F33914">
      <w:pPr>
        <w:pBdr>
          <w:bottom w:val="single" w:sz="4" w:space="1" w:color="auto"/>
        </w:pBdr>
        <w:spacing w:before="12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2. Изготов</w:t>
      </w:r>
      <w:r w:rsidRPr="009659F2">
        <w:rPr>
          <w:rFonts w:cs="Times New Roman"/>
          <w:b/>
          <w:sz w:val="20"/>
          <w:szCs w:val="20"/>
        </w:rPr>
        <w:t>итель</w:t>
      </w:r>
      <w:r w:rsidR="00F33914">
        <w:rPr>
          <w:rFonts w:cs="Times New Roman"/>
          <w:b/>
          <w:sz w:val="20"/>
          <w:szCs w:val="20"/>
        </w:rPr>
        <w:t>*</w:t>
      </w:r>
      <w:r w:rsidRPr="009659F2">
        <w:rPr>
          <w:rFonts w:cs="Times New Roman"/>
          <w:b/>
          <w:sz w:val="20"/>
          <w:szCs w:val="20"/>
        </w:rPr>
        <w:t xml:space="preserve">: </w:t>
      </w:r>
    </w:p>
    <w:p w:rsidR="005322C4" w:rsidRDefault="005322C4" w:rsidP="005322C4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изготовителя</w:t>
      </w:r>
    </w:p>
    <w:p w:rsidR="005322C4" w:rsidRPr="009659F2" w:rsidRDefault="005322C4" w:rsidP="005322C4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5322C4" w:rsidRPr="00CA7176" w:rsidRDefault="005322C4" w:rsidP="005322C4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FE96" wp14:editId="0440B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FDF1D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/AEAACcEAAAOAAAAZHJzL2Uyb0RvYy54bWysU82O0zAQviPxDpbvNGlRFxQ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FyCPJgr+Ufexf9sfuq/dp/6A+nfd9+5L97m76b51N/17sG/7D2DHYHc7Xh8QwEHL&#10;xvoCKC/0xo2etxsXhWm5U/ELI6M26b+f9GdtQBQulw/Plo+W0Ac9xrIT0DofnjCjUDRKLIWO0pCC&#10;7J76AMUg9ZgSr6WOpzdSVFdCyuTEpWIX0qEdgXUI7Ty2DLg7WeBFZBYHGVpPVthLNrC+YBzkgmbn&#10;qXpa1BMnoZTpcOSVGrIjjEMHEzD/M3DMj1CWlvhvwBMiVTY6TGAltHG/q36Sgg/5RwWGuaME16ba&#10;p5+apIFtTMqNLyeu+10/wU/ve/0D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vOApyPwBAAAn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94AC0" wp14:editId="5F558D2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20D769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bW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/MnirCzhmegxVpyA1vnwlBmFklFjKXSShlRk&#10;+8wHKAapx5R0LXU6vZGiuRJSZictFbuQDm0JrEPocsuAu5cFXkIWaZCh9WyFvWQD60vGQa7UbK6e&#10;F/XESShlOhx5pYbsBOPQwQQs/wwc8xOU5SX+G/CEyJWNDhNYCW3c76qfpOBD/lGBYe4kwbVp9vlR&#10;szSwjVnx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Crsxtb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3FB9C" wp14:editId="49A87A9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ACD56D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dx+wEAACcEAAAOAAAAZHJzL2Uyb0RvYy54bWysU0uO1DAQ3SNxB8t7OuksYBR1ehYzGjYI&#10;WnwO4HHsjiX/ZJtOegeskfoIXIEFSCPNwBmSG1F20ukRICEQG6fKVe9V1XNldd4piXbMeWF0hZeL&#10;HCOmqamF3lb4zeurR2cY+UB0TaTRrMJ75vH5+uGDVWtLVpjGyJo5BCTal62tcBOCLbPM04Yp4hfG&#10;Mg1BbpwiAVy3zWpHWmBXMivy/HHWGldbZyjzHm4vxyBeJ37OGQ0vOPcsIFlh6C2k06XzOp7ZekXK&#10;rSO2EXRqg/xDF4oIDUVnqksSCHrrxC9USlBnvOFhQY3KDOeCsjQDTLPMf5rmVUMsS7OAON7OMvn/&#10;R0uf7zYOibrCRYGRJgreqP80vBsO/V3/eTig4X3/vf/af+lv+m/9zfAB7NvhI9gx2N9O1wcEcNCy&#10;tb4Eygu9cZPn7cZFYTruVPzCyKhL+u9n/VkXEIXL5ZPiLM/hmegxlp2A1vnwlBmFolFhKXSUhpRk&#10;98wHKAapx5R4LXU8vZGivhJSJicuFbuQDu0IrEPolrFlwN3LAi8iszjI2Hqywl6ykfUl4yBXbDZV&#10;T4t64iSUMh2OvFJDdoRx6GAG5n8GTvkRytIS/w14RqTKRocZrIQ27nfVT1LwMf+owDh3lODa1Pv0&#10;qEka2Mak3PTnxHW/7yf46f9e/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poMd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3FAD9" wp14:editId="7F6B4AA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E31CD9" id="Прямая соединительная линия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il+wEAACcEAAAOAAAAZHJzL2Uyb0RvYy54bWysU82O0zAQviPxDpbvNGmR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XZuil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C7B48" wp14:editId="29B2480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F92CC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Qu/gEAACcEAAAOAAAAZHJzL2Uyb0RvYy54bWysU82O0zAQviPxDpbvNGmhC4qa7mFXywVB&#10;xc8DeB27seQ/2aZpb8AZqY/AK3BgpZWW3WdI3oixk6YrQEIgLs6MZ75vZj5PFqdbJdGGOS+MLvF0&#10;kmPENDWV0OsSv3t78egZRj4QXRFpNCvxjnl8unz4YNHYgs1MbWTFHAIS7YvGlrgOwRZZ5mnNFPET&#10;Y5mGIDdOkQCuW2eVIw2wK5nN8vwka4yrrDOUeQ+3530QLxM/54yGV5x7FpAsMfQW0unSeRnPbLkg&#10;xdoRWws6tEH+oQtFhIaiI9U5CQS9d+IXKiWoM97wMKFGZYZzQVmaAaaZ5j9N86YmlqVZQBxvR5n8&#10;/6OlLzcrh0RV4tkTjDRR8Ebtl+5Dt2+/t1+7Peo+tnftVfutvW5v2+vuE9g33WewY7C9Ga73COCg&#10;ZWN9AZRneuUGz9uVi8JsuVPxCyOjbdJ/N+rPtgFRuJw/Ppk/ncMz0UMsOwKt8+E5MwpFo8RS6CgN&#10;KcjmhQ9QDFIPKfFa6nh6I0V1IaRMTlwqdiYd2hBYh7CdxpYBdy8LvIjM4iB968kKO8l61teMg1zQ&#10;7DRVT4t65CSUMh0OvFJDdoRx6GAE5n8GDvkRytIS/w14RKTKRocRrIQ27nfVj1LwPv+gQD93lODS&#10;VLv0qEka2Mak3PDnxHW/7yf48f9e/gAAAP//AwBQSwMEFAAGAAgAAAAhAPAnIpTeAAAACgEAAA8A&#10;AABkcnMvZG93bnJldi54bWxMj0FrwkAQhe+F/odlhF5K3RhplDQbKQEvPRRqivS4ZsckmJ0N2dXE&#10;f9+RHurxvfl48162mWwnLjj41pGCxTwCgVQ501Kt4LvcvqxB+KDJ6M4RKriih03++JDp1LiRvvCy&#10;C7XgEPKpVtCE0KdS+qpBq/3c9Uh8O7rB6sByqKUZ9MjhtpNxFCXS6pb4Q6N7LBqsTruzVfBTPy+3&#10;+5LKsQifx6SZrvuP10Kpp9n0/gYi4BT+YbjV5+qQc6eDO5PxomO9WieMKohXCxA3IIqX7Bz+HJln&#10;8n5C/gsAAP//AwBQSwECLQAUAAYACAAAACEAtoM4kv4AAADhAQAAEwAAAAAAAAAAAAAAAAAAAAAA&#10;W0NvbnRlbnRfVHlwZXNdLnhtbFBLAQItABQABgAIAAAAIQA4/SH/1gAAAJQBAAALAAAAAAAAAAAA&#10;AAAAAC8BAABfcmVscy8ucmVsc1BLAQItABQABgAIAAAAIQDG9XQu/gEAACcEAAAOAAAAAAAAAAAA&#10;AAAAAC4CAABkcnMvZTJvRG9jLnhtbFBLAQItABQABgAIAAAAIQDwJyKU3gAAAAo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32531" wp14:editId="3D36960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9D4FC" id="Прямая соединительная линия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sw+wEAACcEAAAOAAAAZHJzL2Uyb0RvYy54bWysU82O0zAQviPxDpbvNGkl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Q+Zsw+wEAACc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754F9" wp14:editId="69F3D60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A1662E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X+wEAACcEAAAOAAAAZHJzL2Uyb0RvYy54bWysU82O0zAQviPxDpbvNGkPyypquoddLRcE&#10;FT8P4HXs1pL/ZJsmvQFnpD4Cr8ABpJUWeAbnjRg7aboCJATi4sx45vtm5vNkedEpiXbMeWF0jeez&#10;EiOmqWmE3tT49avrR+cY+UB0Q6TRrMZ75vHF6uGDZWsrtjBbIxvmEJBoX7W2xtsQbFUUnm6ZIn5m&#10;LNMQ5MYpEsB1m6JxpAV2JYtFWZ4VrXGNdYYy7+H2agjiVebnnNHwnHPPApI1ht5CPl0+b9JZrJak&#10;2jhit4KObZB/6EIRoaHoRHVFAkFvnPiFSgnqjDc8zKhRheFcUJZngGnm5U/TvNwSy/IsII63k0z+&#10;/9HSZ7u1Q6Kp8eIMI00UvFH82L/tD/Fr/NQfUP8ufo9f4ud4G7/F2/492Hf9B7BTMN6N1wcEcNCy&#10;tb4Cyku9dqPn7dolYTruVPrCyKjL+u8n/VkXEIXL+ePFeVnCM9FjrDgBrfPhCTMKJaPGUugkDanI&#10;7qkPUAxSjynpWup0eiNFcy2kzE5aKnYpHdoRWIfQzVPLgLuXBV5CFmmQofVshb1kA+sLxkGu1Gyu&#10;nhf1xEkoZToceaWG7ATj0MEELP8MHPMTlOUl/hvwhMiVjQ4TWAlt3O+qn6TgQ/5RgWHuJMGNafb5&#10;UbM0sI1ZufHPSet+38/w0/+9+gE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CTtZq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5E6D0" wp14:editId="42549C7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F0EB6A" id="Прямая соединительная линия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VD+wEAACcEAAAOAAAAZHJzL2Uyb0RvYy54bWysU82O0zAQviPxDpbvNGkP7CpquoddLRcE&#10;FT8P4HXsxpL/ZJs2vQFnpD4Cr8ABpJUWeAbnjRg7aboCJATi4sx45vtm5vNkedEpibbMeWF0jeez&#10;EiOmqWmE3tT49avrR+cY+UB0Q6TRrMZ75vHF6uGD5c5WbGFaIxvmEJBoX+1sjdsQbFUUnrZMET8z&#10;lmkIcuMUCeC6TdE4sgN2JYtFWT4udsY11hnKvIfbqyGIV5mfc0bDc849C0jWGHoL+XT5vElnsVqS&#10;auOIbQUd2yD/0IUiQkPRieqKBILeOPELlRLUGW94mFGjCsO5oCzPANPMy5+medkSy/IsII63k0z+&#10;/9HSZ9u1Q6Kp8eIMI00UvFH82L/tD/Fr/NQfUP8ufo9f4ud4G7/F2/492Hf9B7BTMN6N1wcEcNBy&#10;Z30FlJd67UbP27VLwnTcqfSFkVGX9d9P+rMuIAqX87PFeVnCM9FjrDgBrfPhCTMKJaPGUugkDanI&#10;9qkPUAxSjynpWup0eiNFcy2kzE5aKnYpHdoSWIfQzVPLgLuXBV5CFmmQofVshb1kA+sLxkGu1Gyu&#10;nhf1xEkoZToceaWG7ATj0MEELP8MHPMTlOUl/hvwhMiVjQ4TWAlt3O+qn6TgQ/5RgWHuJMGNafb5&#10;UbM0sI1ZufHPSet+38/w0/+9+gE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Dtc7VD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C7A81" w:rsidRPr="005C7A81" w:rsidRDefault="005C7A81" w:rsidP="005C7A81">
      <w:pPr>
        <w:rPr>
          <w:sz w:val="14"/>
          <w:szCs w:val="14"/>
        </w:rPr>
      </w:pPr>
    </w:p>
    <w:p w:rsidR="00C34BC4" w:rsidRDefault="00F33914" w:rsidP="00F3391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145415</wp:posOffset>
                </wp:positionV>
                <wp:extent cx="4419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E48D"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1.45pt" to="51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TL/QEAACcEAAAOAAAAZHJzL2Uyb0RvYy54bWysU81u1DAQviPxDpbvbJJVVU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Rd4TlMShMFM+q+9B/6fXfbfe33qP/Y/ey+d9+66+5Hd91/gvtN/xnu0dndjM97BHDQ&#10;srW+BMpzvXKj5e3KRWG23Kn4hZbRNum/m/Rn24AoPJ6cFM9OcxgTPfiyI9A6H54zo1C8VFgKHaUh&#10;Jdm88AGSQeghJD5LHU9vpKgvhZTJiEvFzqVDGwLrELZFLBlwd6LAisgsNjKUnm5hJ9nA+ppxkAuK&#10;LVL2tKhHTkIp0+HAKzVERxiHCiZg/jBwjI9Qlpb4b8ATImU2OkxgJbRx92U/SsGH+IMCQ99RgitT&#10;79JQkzSwjUm58c+J637XTvDj/738BQAA//8DAFBLAwQUAAYACAAAACEAF6q7PN8AAAAKAQAADwAA&#10;AGRycy9kb3ducmV2LnhtbEyPwU7DMAyG70i8Q2QkLoilpKKM0nRClXbhgMSKph2zxmsqGqdqsrV7&#10;ezJxGEf//vT7c7Gabc9OOPrOkYSnRQIMqXG6o1bCd71+XALzQZFWvSOUcEYPq/L2plC5dhN94WkT&#10;WhZLyOdKgglhyDn3jUGr/MINSHF3cKNVIY5jy/Woplhuey6SJONWdRQvGDVgZbD52RythF37kK63&#10;NdVTFT4PmZnP24/nSsr7u/n9DVjAOVxhuOhHdSij094dSXvWS0jFSxZRCUK8ArsAiUhjsv9LeFnw&#10;/y+UvwAAAP//AwBQSwECLQAUAAYACAAAACEAtoM4kv4AAADhAQAAEwAAAAAAAAAAAAAAAAAAAAAA&#10;W0NvbnRlbnRfVHlwZXNdLnhtbFBLAQItABQABgAIAAAAIQA4/SH/1gAAAJQBAAALAAAAAAAAAAAA&#10;AAAAAC8BAABfcmVscy8ucmVsc1BLAQItABQABgAIAAAAIQAEoiTL/QEAACcEAAAOAAAAAAAAAAAA&#10;AAAAAC4CAABkcnMvZTJvRG9jLnhtbFBLAQItABQABgAIAAAAIQAXqrs8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Предприятия-филиалы (при наличии): </w:t>
      </w:r>
    </w:p>
    <w:p w:rsidR="00C34BC4" w:rsidRDefault="00C34BC4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9659F2">
      <w:pPr>
        <w:jc w:val="both"/>
        <w:rPr>
          <w:sz w:val="20"/>
          <w:szCs w:val="20"/>
        </w:rPr>
      </w:pPr>
    </w:p>
    <w:p w:rsidR="00C34BC4" w:rsidRPr="00F33914" w:rsidRDefault="00F33914" w:rsidP="00F33914">
      <w:pPr>
        <w:ind w:right="-341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Pr="00CA7176">
        <w:rPr>
          <w:rFonts w:cs="Times New Roman"/>
          <w:sz w:val="14"/>
          <w:szCs w:val="14"/>
        </w:rPr>
        <w:t xml:space="preserve">если заявителем является изготовитель, то после слова </w:t>
      </w:r>
      <w:r>
        <w:rPr>
          <w:rFonts w:cs="Times New Roman"/>
          <w:sz w:val="14"/>
          <w:szCs w:val="14"/>
        </w:rPr>
        <w:t>«</w:t>
      </w:r>
      <w:r w:rsidRPr="00CA7176">
        <w:rPr>
          <w:rFonts w:cs="Times New Roman"/>
          <w:sz w:val="14"/>
          <w:szCs w:val="14"/>
        </w:rPr>
        <w:t>изготовитель</w:t>
      </w:r>
      <w:r>
        <w:rPr>
          <w:rFonts w:cs="Times New Roman"/>
          <w:sz w:val="14"/>
          <w:szCs w:val="14"/>
        </w:rPr>
        <w:t>»</w:t>
      </w:r>
      <w:r w:rsidRPr="00CA7176">
        <w:rPr>
          <w:rFonts w:cs="Times New Roman"/>
          <w:sz w:val="14"/>
          <w:szCs w:val="14"/>
        </w:rPr>
        <w:t xml:space="preserve"> записывается</w:t>
      </w:r>
      <w:r>
        <w:rPr>
          <w:rFonts w:cs="Times New Roman"/>
          <w:sz w:val="14"/>
          <w:szCs w:val="14"/>
        </w:rPr>
        <w:t xml:space="preserve"> </w:t>
      </w:r>
      <w:r w:rsidRPr="00CA7176">
        <w:rPr>
          <w:rFonts w:cs="Times New Roman"/>
          <w:sz w:val="14"/>
          <w:szCs w:val="14"/>
        </w:rPr>
        <w:t>"изготовителем является Заявитель" далее п. 2 не заполняется</w:t>
      </w:r>
    </w:p>
    <w:p w:rsidR="009659F2" w:rsidRDefault="00F33914" w:rsidP="00F33914">
      <w:pPr>
        <w:spacing w:before="120"/>
        <w:jc w:val="both"/>
        <w:rPr>
          <w:b/>
          <w:sz w:val="20"/>
          <w:szCs w:val="20"/>
        </w:rPr>
      </w:pPr>
      <w:r w:rsidRPr="00F3391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Заявитель обязуется: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выполнять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правила сертификации;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обеспечить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предоставление образцов (проб) должным образом идентифицированной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lastRenderedPageBreak/>
        <w:t>обеспечивать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соответствие реализуемой продукции требованиям нормативных документов, на соответствие которым она была сертифицирована;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маркировать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при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оплатить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все расходы по проведению сертификации.</w:t>
      </w:r>
    </w:p>
    <w:p w:rsidR="00F33914" w:rsidRPr="00F33914" w:rsidRDefault="00F33914" w:rsidP="00F33914">
      <w:pPr>
        <w:spacing w:before="12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148590</wp:posOffset>
                </wp:positionV>
                <wp:extent cx="4762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44ED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1.7pt" to="51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E/QEAACcEAAAOAAAAZHJzL2Uyb0RvYy54bWysU82O0zAQviPxDpbvNGkFC0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cPHJ4tHOTwTPcSyI9A6H54xo1A0SiyFjtKQ&#10;gmyf+wDFIPWQEq+ljqc3UlQXQsrkxKViZ9KhLYF1CO08tgy4O1ngRWQWBxlaT1bYSTawvmIc5IJm&#10;56l6WtQjJ6GU6XDglRqyI4xDBxMw/zNwzI9Qlpb4b8ATIlU2OkxgJbRxv6t+lIIP+QcFhrmjBJem&#10;2qVHTdLANiblxj8nrvtdP8GP//fqFgAA//8DAFBLAwQUAAYACAAAACEA2IN0f98AAAAKAQAADwAA&#10;AGRycy9kb3ducmV2LnhtbEyPwWrDMBBE74X8g9hCLyWR46ROcS2HYsilh0LjEHJUrI1laq2MpcTO&#10;31emh/a2OzPMvs22o2nZDXvXWBKwXETAkCqrGqoFHMrd/BWY85KUbC2hgDs62Oazh0ymyg70hbe9&#10;r1koIZdKAdr7LuXcVRqNdAvbIQXvYnsjfVj7mqteDqHctDyOooQb2VC4oGWHhcbqe381Ak7182p3&#10;LKkcCv95SfR4P368FEI8PY7vb8A8jv4vDBN+QIc8MJ3tlZRjrYB4s05CNAyrNbApEMWTcv5VeJ7x&#10;/y/kPwAAAP//AwBQSwECLQAUAAYACAAAACEAtoM4kv4AAADhAQAAEwAAAAAAAAAAAAAAAAAAAAAA&#10;W0NvbnRlbnRfVHlwZXNdLnhtbFBLAQItABQABgAIAAAAIQA4/SH/1gAAAJQBAAALAAAAAAAAAAAA&#10;AAAAAC8BAABfcmVscy8ucmVsc1BLAQItABQABgAIAAAAIQC/TP/E/QEAACcEAAAOAAAAAAAAAAAA&#10;AAAAAC4CAABkcnMvZTJvRG9jLnhtbFBLAQItABQABgAIAAAAIQDYg3R/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  <w:szCs w:val="20"/>
        </w:rPr>
        <w:t xml:space="preserve">4. Дополнительные сведения: </w:t>
      </w:r>
    </w:p>
    <w:p w:rsidR="009659F2" w:rsidRDefault="009659F2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41AD8" w:rsidRDefault="00F33914" w:rsidP="00F33914">
      <w:pPr>
        <w:pStyle w:val="4"/>
        <w:tabs>
          <w:tab w:val="left" w:pos="9923"/>
        </w:tabs>
        <w:ind w:firstLine="0"/>
        <w:rPr>
          <w:rFonts w:cs="Times New Roman"/>
          <w:sz w:val="18"/>
          <w:szCs w:val="18"/>
        </w:rPr>
      </w:pPr>
      <w:r w:rsidRPr="001A5A06">
        <w:rPr>
          <w:rFonts w:cs="Times New Roman"/>
          <w:b/>
          <w:sz w:val="20"/>
          <w:szCs w:val="20"/>
        </w:rPr>
        <w:t>Руководитель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предприятия</w:t>
      </w:r>
      <w:r w:rsidRPr="001A5A06">
        <w:rPr>
          <w:rFonts w:cs="Times New Roman"/>
          <w:sz w:val="20"/>
          <w:szCs w:val="20"/>
        </w:rPr>
        <w:t xml:space="preserve">      </w:t>
      </w:r>
      <w:r w:rsidRPr="001A5A06"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</w:t>
      </w:r>
      <w:r w:rsidRPr="00941AD8">
        <w:rPr>
          <w:rFonts w:cs="Times New Roman"/>
          <w:i/>
          <w:sz w:val="18"/>
          <w:szCs w:val="18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1A5A06" w:rsidRDefault="00F33914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 w:rsidRPr="001A5A06">
        <w:rPr>
          <w:rFonts w:cs="Times New Roman"/>
          <w:b/>
          <w:sz w:val="20"/>
          <w:szCs w:val="20"/>
        </w:rPr>
        <w:t>Главный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бухгалтер</w:t>
      </w:r>
      <w:r w:rsidRPr="001A5A06">
        <w:rPr>
          <w:rFonts w:cs="Times New Roman"/>
          <w:sz w:val="20"/>
          <w:szCs w:val="20"/>
        </w:rPr>
        <w:t xml:space="preserve">          </w:t>
      </w:r>
      <w:r w:rsidRPr="001A5A06">
        <w:rPr>
          <w:rFonts w:cs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1A5A06">
        <w:rPr>
          <w:rFonts w:cs="Times New Roman"/>
          <w:sz w:val="20"/>
          <w:szCs w:val="20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 xml:space="preserve">                                                                              </w:t>
      </w: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836B61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836B61">
        <w:rPr>
          <w:rFonts w:cs="Times New Roman"/>
          <w:sz w:val="20"/>
          <w:szCs w:val="20"/>
        </w:rPr>
        <w:t>М.П.</w:t>
      </w:r>
    </w:p>
    <w:p w:rsidR="00F33914" w:rsidRPr="00940284" w:rsidRDefault="00F33914" w:rsidP="00F33914"/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659F2" w:rsidRDefault="00F33914" w:rsidP="00F33914">
      <w:pPr>
        <w:jc w:val="both"/>
        <w:rPr>
          <w:sz w:val="20"/>
          <w:szCs w:val="20"/>
        </w:rPr>
      </w:pPr>
    </w:p>
    <w:sectPr w:rsidR="00F33914" w:rsidRPr="009659F2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796DD3"/>
    <w:multiLevelType w:val="hybridMultilevel"/>
    <w:tmpl w:val="04D830A6"/>
    <w:lvl w:ilvl="0" w:tplc="BED43EDC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E02BA"/>
    <w:rsid w:val="00164DA5"/>
    <w:rsid w:val="002A0866"/>
    <w:rsid w:val="00323731"/>
    <w:rsid w:val="003335C0"/>
    <w:rsid w:val="003E759D"/>
    <w:rsid w:val="005322C4"/>
    <w:rsid w:val="005C7A81"/>
    <w:rsid w:val="005E7474"/>
    <w:rsid w:val="006658B1"/>
    <w:rsid w:val="00774A49"/>
    <w:rsid w:val="00831AC6"/>
    <w:rsid w:val="0094232D"/>
    <w:rsid w:val="009659F2"/>
    <w:rsid w:val="00995DCD"/>
    <w:rsid w:val="009F3870"/>
    <w:rsid w:val="00B024B9"/>
    <w:rsid w:val="00C34BC4"/>
    <w:rsid w:val="00D454CC"/>
    <w:rsid w:val="00EC1879"/>
    <w:rsid w:val="00F3391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2</cp:revision>
  <cp:lastPrinted>2017-03-02T04:09:00Z</cp:lastPrinted>
  <dcterms:created xsi:type="dcterms:W3CDTF">2019-04-11T02:34:00Z</dcterms:created>
  <dcterms:modified xsi:type="dcterms:W3CDTF">2019-04-11T02:34:00Z</dcterms:modified>
</cp:coreProperties>
</file>